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61FF777C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r w:rsidR="00D32038">
        <w:rPr>
          <w:bCs/>
          <w:sz w:val="20"/>
        </w:rPr>
        <w:t>Исменецкое</w:t>
      </w:r>
      <w:r w:rsidR="00625C69" w:rsidRPr="00625C69">
        <w:rPr>
          <w:bCs/>
          <w:sz w:val="20"/>
        </w:rPr>
        <w:t xml:space="preserve"> сельское поселение, </w:t>
      </w:r>
      <w:r w:rsidR="002B4D54">
        <w:rPr>
          <w:bCs/>
          <w:sz w:val="20"/>
        </w:rPr>
        <w:t>деревня Мари-Отары</w:t>
      </w:r>
      <w:r w:rsidR="00625C69" w:rsidRPr="00625C69">
        <w:rPr>
          <w:bCs/>
          <w:sz w:val="20"/>
        </w:rPr>
        <w:t xml:space="preserve">, улица </w:t>
      </w:r>
      <w:r w:rsidR="002B4D54">
        <w:rPr>
          <w:bCs/>
          <w:sz w:val="20"/>
        </w:rPr>
        <w:t>Мари-Отары</w:t>
      </w:r>
      <w:r w:rsidR="00625C69" w:rsidRPr="00625C69">
        <w:rPr>
          <w:bCs/>
          <w:sz w:val="20"/>
        </w:rPr>
        <w:t xml:space="preserve">, земельный участок </w:t>
      </w:r>
      <w:r w:rsidR="002B4D54">
        <w:rPr>
          <w:bCs/>
          <w:sz w:val="20"/>
        </w:rPr>
        <w:t>1б</w:t>
      </w:r>
      <w:r w:rsidR="00976597" w:rsidRPr="00FA4831">
        <w:rPr>
          <w:sz w:val="20"/>
        </w:rPr>
        <w:t>.</w:t>
      </w:r>
    </w:p>
    <w:p w14:paraId="1B1B4FA3" w14:textId="4B4AF6FD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9F5DA5">
        <w:rPr>
          <w:bCs/>
          <w:sz w:val="20"/>
        </w:rPr>
        <w:t>2</w:t>
      </w:r>
      <w:r w:rsidR="00D32038">
        <w:rPr>
          <w:bCs/>
          <w:sz w:val="20"/>
        </w:rPr>
        <w:t> </w:t>
      </w:r>
      <w:r w:rsidR="002B4D54">
        <w:rPr>
          <w:bCs/>
          <w:sz w:val="20"/>
        </w:rPr>
        <w:t>150</w:t>
      </w:r>
      <w:r w:rsidR="00D32038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268AB872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2B4D54">
        <w:rPr>
          <w:sz w:val="20"/>
        </w:rPr>
        <w:t>4101001</w:t>
      </w:r>
      <w:r w:rsidR="00A10C67" w:rsidRPr="002B0653">
        <w:rPr>
          <w:sz w:val="20"/>
        </w:rPr>
        <w:t>:</w:t>
      </w:r>
      <w:r w:rsidR="002B4D54">
        <w:rPr>
          <w:sz w:val="20"/>
        </w:rPr>
        <w:t>334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4E65B9DF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363C44">
        <w:rPr>
          <w:b w:val="0"/>
          <w:sz w:val="20"/>
        </w:rPr>
        <w:t>20</w:t>
      </w:r>
      <w:r w:rsidR="00D32038">
        <w:rPr>
          <w:b w:val="0"/>
          <w:sz w:val="20"/>
        </w:rPr>
        <w:t xml:space="preserve"> ию</w:t>
      </w:r>
      <w:r w:rsidR="001A7BAF">
        <w:rPr>
          <w:b w:val="0"/>
          <w:sz w:val="20"/>
        </w:rPr>
        <w:t>л</w:t>
      </w:r>
      <w:r w:rsidR="00D32038">
        <w:rPr>
          <w:b w:val="0"/>
          <w:sz w:val="20"/>
        </w:rPr>
        <w:t>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363C44">
        <w:rPr>
          <w:b w:val="0"/>
          <w:sz w:val="20"/>
        </w:rPr>
        <w:t>951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</w:t>
      </w:r>
      <w:r w:rsidR="001A7BAF">
        <w:rPr>
          <w:b w:val="0"/>
          <w:sz w:val="20"/>
        </w:rPr>
        <w:t xml:space="preserve"> августа </w:t>
      </w:r>
      <w:r w:rsidR="00055770">
        <w:rPr>
          <w:b w:val="0"/>
          <w:sz w:val="20"/>
        </w:rPr>
        <w:t>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1A7BAF">
        <w:rPr>
          <w:b w:val="0"/>
          <w:sz w:val="20"/>
        </w:rPr>
        <w:t>12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1A7BAF">
        <w:rPr>
          <w:b w:val="0"/>
          <w:sz w:val="20"/>
        </w:rPr>
        <w:t>2</w:t>
      </w:r>
      <w:r w:rsidR="004C6326" w:rsidRPr="00B1710B">
        <w:rPr>
          <w:b w:val="0"/>
          <w:sz w:val="20"/>
        </w:rPr>
        <w:t>.</w:t>
      </w:r>
    </w:p>
    <w:p w14:paraId="6515F538" w14:textId="14E55EB2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>для ведения личного подсобного хозяйства</w:t>
      </w:r>
      <w:r w:rsidR="002B4D54">
        <w:rPr>
          <w:sz w:val="20"/>
        </w:rPr>
        <w:t xml:space="preserve"> (приусадебный земельный участок)</w:t>
      </w:r>
      <w:r w:rsidR="00E22F3A" w:rsidRPr="002B0653">
        <w:rPr>
          <w:sz w:val="20"/>
        </w:rPr>
        <w:t>.</w:t>
      </w:r>
    </w:p>
    <w:p w14:paraId="2D3F7044" w14:textId="77777777" w:rsidR="006A2198" w:rsidRDefault="006B05ED" w:rsidP="006A219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6A2198">
        <w:t>земельный участок расположен в границах зон с реестровыми номерами:</w:t>
      </w:r>
    </w:p>
    <w:p w14:paraId="28BDAC1D" w14:textId="77777777" w:rsidR="002B4D54" w:rsidRDefault="002B4D54" w:rsidP="002B4D5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- 12:14-6.547. Вид объекта реестра границ: Зона с особыми условиями использования территории; Вид зоны по документу: Зона подтопления территории д. Мари-Отары Исменецкого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Илеть при слабой степени; Тип зоны: Иная зона с особыми условиями использования территории;</w:t>
      </w:r>
    </w:p>
    <w:p w14:paraId="0F80A337" w14:textId="77777777" w:rsidR="002B4D54" w:rsidRDefault="002B4D54" w:rsidP="002B4D5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- 12:14-6.92. Вид объекта реестра границ: Зона с особыми условиями использования территории; Вид зоны по документу: Охранная зона воздушных линий электропередач «Электросетевой комплекс «ВЛ-10 кВ, ТП-10/0,4 кВ, ВЛ-0,4 кВ от ПС-110/35/10 кВ «Звенигово» ВЛ-1006; Тип зоны: Охранная зона инженерных коммуникаций;</w:t>
      </w:r>
    </w:p>
    <w:p w14:paraId="55021DD1" w14:textId="77777777" w:rsidR="002B4D54" w:rsidRDefault="002B4D54" w:rsidP="002B4D5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- 12:00-6.586. Вид объекта реестра границ: Зона с особыми условиями использования территории; Вид зоны по документу: Охранная зона Национального парка «Марий Чодра»; Тип зоны: Охранная зона особо охраняемого природного объекта;</w:t>
      </w:r>
    </w:p>
    <w:p w14:paraId="6213B37B" w14:textId="4D3EB48A" w:rsidR="000A54F8" w:rsidRPr="00625C69" w:rsidRDefault="002B4D54" w:rsidP="002B4D5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- 12:14-6.545. Вид объекта реестра границ: Зона с особыми условиями использования территории; Вид зоны по документу: Зона подтопления территории д. Мари-Отары Исменецкого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Илеть при умеренной степени; Тип зоны: Иная зона с особыми условиями использования территории.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75EF0849" w14:textId="77777777" w:rsidR="006A2198" w:rsidRDefault="006A2198" w:rsidP="00765007">
      <w:pPr>
        <w:pStyle w:val="a5"/>
        <w:ind w:firstLine="720"/>
        <w:rPr>
          <w:sz w:val="20"/>
        </w:rPr>
      </w:pPr>
    </w:p>
    <w:p w14:paraId="37F281C9" w14:textId="28FFBC7E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5DE731B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1A7BAF">
        <w:rPr>
          <w:b w:val="0"/>
          <w:sz w:val="20"/>
        </w:rPr>
        <w:t xml:space="preserve"> августа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1A7BAF">
        <w:rPr>
          <w:b w:val="0"/>
          <w:sz w:val="20"/>
        </w:rPr>
        <w:t>12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1A7BAF">
        <w:rPr>
          <w:b w:val="0"/>
          <w:sz w:val="20"/>
        </w:rPr>
        <w:t>2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155F9A49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2B4D54">
        <w:rPr>
          <w:bCs/>
          <w:sz w:val="20"/>
        </w:rPr>
        <w:t>7</w:t>
      </w:r>
      <w:r w:rsidR="00D32038">
        <w:rPr>
          <w:bCs/>
          <w:sz w:val="20"/>
        </w:rPr>
        <w:t> </w:t>
      </w:r>
      <w:r w:rsidR="006A2198">
        <w:rPr>
          <w:bCs/>
          <w:sz w:val="20"/>
        </w:rPr>
        <w:t>4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2B4D54">
        <w:rPr>
          <w:sz w:val="20"/>
        </w:rPr>
        <w:t>Семь</w:t>
      </w:r>
      <w:r w:rsidR="00D32038">
        <w:rPr>
          <w:sz w:val="20"/>
        </w:rPr>
        <w:t xml:space="preserve"> тысяч </w:t>
      </w:r>
      <w:r w:rsidR="006A2198">
        <w:rPr>
          <w:sz w:val="20"/>
        </w:rPr>
        <w:t>четыреста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016BFADE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D32038">
        <w:rPr>
          <w:i/>
          <w:sz w:val="20"/>
        </w:rPr>
        <w:t>405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6BD293D" w14:textId="77777777" w:rsidR="006A2198" w:rsidRDefault="006A2198" w:rsidP="00765007">
      <w:pPr>
        <w:pStyle w:val="a5"/>
        <w:rPr>
          <w:sz w:val="20"/>
        </w:rPr>
      </w:pPr>
    </w:p>
    <w:p w14:paraId="0A0FC0D4" w14:textId="6E1DC28A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389A8CF5" w14:textId="77777777" w:rsidR="006A2198" w:rsidRDefault="006A2198" w:rsidP="00765007">
      <w:pPr>
        <w:pStyle w:val="a5"/>
        <w:rPr>
          <w:sz w:val="20"/>
        </w:rPr>
      </w:pPr>
    </w:p>
    <w:p w14:paraId="6B8255C4" w14:textId="21E3BB70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294A4832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от </w:t>
      </w:r>
      <w:r w:rsidR="00D51E01" w:rsidRPr="00D51E01">
        <w:rPr>
          <w:b w:val="0"/>
          <w:sz w:val="20"/>
        </w:rPr>
        <w:t>2</w:t>
      </w:r>
      <w:r w:rsidR="00D32038">
        <w:rPr>
          <w:b w:val="0"/>
          <w:sz w:val="20"/>
        </w:rPr>
        <w:t>6</w:t>
      </w:r>
      <w:r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июня</w:t>
      </w:r>
      <w:r w:rsidRPr="00D51E01">
        <w:rPr>
          <w:b w:val="0"/>
          <w:sz w:val="20"/>
        </w:rPr>
        <w:t xml:space="preserve"> 2026 года №</w:t>
      </w:r>
      <w:r w:rsidR="00D51E01"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РФ</w:t>
      </w:r>
      <w:r w:rsidR="00D51E01" w:rsidRPr="00D51E01">
        <w:rPr>
          <w:b w:val="0"/>
          <w:sz w:val="20"/>
        </w:rPr>
        <w:t>-12-4-03-0-00-2026-00</w:t>
      </w:r>
      <w:r w:rsidR="00636AC2">
        <w:rPr>
          <w:b w:val="0"/>
          <w:sz w:val="20"/>
        </w:rPr>
        <w:t>90</w:t>
      </w:r>
      <w:r w:rsidR="00D51E01" w:rsidRPr="00D51E01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320978B8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636AC2">
        <w:rPr>
          <w:b w:val="0"/>
          <w:sz w:val="20"/>
        </w:rPr>
        <w:t>13</w:t>
      </w:r>
      <w:r w:rsidR="00625C69" w:rsidRPr="00625C69">
        <w:rPr>
          <w:b w:val="0"/>
          <w:sz w:val="20"/>
        </w:rPr>
        <w:t>.</w:t>
      </w:r>
      <w:r w:rsidR="00636AC2">
        <w:rPr>
          <w:b w:val="0"/>
          <w:sz w:val="20"/>
        </w:rPr>
        <w:t>11</w:t>
      </w:r>
      <w:r w:rsidR="00625C69" w:rsidRPr="00625C69">
        <w:rPr>
          <w:b w:val="0"/>
          <w:sz w:val="20"/>
        </w:rPr>
        <w:t>.202</w:t>
      </w:r>
      <w:r w:rsidR="00636AC2">
        <w:rPr>
          <w:b w:val="0"/>
          <w:sz w:val="20"/>
        </w:rPr>
        <w:t>5</w:t>
      </w:r>
      <w:r w:rsidR="00625C69" w:rsidRPr="00625C69">
        <w:rPr>
          <w:b w:val="0"/>
          <w:sz w:val="20"/>
        </w:rPr>
        <w:t xml:space="preserve"> года № ОКН-202</w:t>
      </w:r>
      <w:r w:rsidR="00636AC2">
        <w:rPr>
          <w:b w:val="0"/>
          <w:sz w:val="20"/>
        </w:rPr>
        <w:t>51113</w:t>
      </w:r>
      <w:r w:rsidR="00625C69" w:rsidRPr="00625C69">
        <w:rPr>
          <w:b w:val="0"/>
          <w:sz w:val="20"/>
        </w:rPr>
        <w:t>-</w:t>
      </w:r>
      <w:r w:rsidR="00636AC2">
        <w:rPr>
          <w:b w:val="0"/>
          <w:sz w:val="20"/>
        </w:rPr>
        <w:t>34035438787</w:t>
      </w:r>
      <w:r w:rsidR="00625C69" w:rsidRPr="00625C69">
        <w:rPr>
          <w:b w:val="0"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54933F8A" w14:textId="77777777" w:rsidR="006A2198" w:rsidRDefault="006A2198" w:rsidP="00765007">
      <w:pPr>
        <w:pStyle w:val="a5"/>
        <w:rPr>
          <w:sz w:val="20"/>
        </w:rPr>
      </w:pPr>
    </w:p>
    <w:p w14:paraId="1BD8FE34" w14:textId="1C1E619B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0F1F1D68" w14:textId="77777777" w:rsidR="006A2198" w:rsidRDefault="006A2198" w:rsidP="00765007">
      <w:pPr>
        <w:pStyle w:val="a5"/>
        <w:rPr>
          <w:sz w:val="20"/>
        </w:rPr>
      </w:pPr>
    </w:p>
    <w:p w14:paraId="6E4A665C" w14:textId="2FF96EDF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245A2502" w14:textId="77777777" w:rsidR="006A2198" w:rsidRDefault="006A2198" w:rsidP="00765007">
      <w:pPr>
        <w:pStyle w:val="a5"/>
        <w:rPr>
          <w:sz w:val="20"/>
        </w:rPr>
      </w:pPr>
    </w:p>
    <w:p w14:paraId="4A845709" w14:textId="37B7E1B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4D670A9" w14:textId="77777777" w:rsidR="006A2198" w:rsidRDefault="006A2198" w:rsidP="00765007">
      <w:pPr>
        <w:pStyle w:val="a5"/>
        <w:rPr>
          <w:sz w:val="20"/>
        </w:rPr>
      </w:pPr>
    </w:p>
    <w:p w14:paraId="17A2A4ED" w14:textId="314A922C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47C50A44" w14:textId="77777777" w:rsidR="006A2198" w:rsidRPr="00D32038" w:rsidRDefault="006A2198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5E17EAD5" w14:textId="77777777" w:rsidR="006A2198" w:rsidRDefault="006A2198" w:rsidP="00F34D08">
      <w:pPr>
        <w:pStyle w:val="20"/>
        <w:jc w:val="right"/>
        <w:rPr>
          <w:sz w:val="20"/>
        </w:rPr>
      </w:pPr>
    </w:p>
    <w:p w14:paraId="3F8407FC" w14:textId="77777777" w:rsidR="006A2198" w:rsidRDefault="006A2198" w:rsidP="00F34D08">
      <w:pPr>
        <w:pStyle w:val="20"/>
        <w:jc w:val="right"/>
        <w:rPr>
          <w:sz w:val="20"/>
        </w:rPr>
      </w:pPr>
    </w:p>
    <w:p w14:paraId="0D5CB546" w14:textId="77777777" w:rsidR="006A2198" w:rsidRDefault="006A2198" w:rsidP="00F34D08">
      <w:pPr>
        <w:pStyle w:val="20"/>
        <w:jc w:val="right"/>
        <w:rPr>
          <w:sz w:val="20"/>
        </w:rPr>
      </w:pPr>
    </w:p>
    <w:p w14:paraId="5F943287" w14:textId="77777777" w:rsidR="006A2198" w:rsidRDefault="006A2198" w:rsidP="00F34D08">
      <w:pPr>
        <w:pStyle w:val="20"/>
        <w:jc w:val="right"/>
        <w:rPr>
          <w:sz w:val="20"/>
        </w:rPr>
      </w:pPr>
    </w:p>
    <w:p w14:paraId="236CFEE3" w14:textId="77777777" w:rsidR="006A2198" w:rsidRDefault="006A2198" w:rsidP="00F34D08">
      <w:pPr>
        <w:pStyle w:val="20"/>
        <w:jc w:val="right"/>
        <w:rPr>
          <w:sz w:val="20"/>
        </w:rPr>
      </w:pPr>
    </w:p>
    <w:p w14:paraId="344779E8" w14:textId="77777777" w:rsidR="006A2198" w:rsidRDefault="006A2198" w:rsidP="00F34D08">
      <w:pPr>
        <w:pStyle w:val="20"/>
        <w:jc w:val="right"/>
        <w:rPr>
          <w:sz w:val="20"/>
        </w:rPr>
      </w:pPr>
    </w:p>
    <w:p w14:paraId="20BB66AC" w14:textId="77777777" w:rsidR="006A2198" w:rsidRDefault="006A2198" w:rsidP="00F34D08">
      <w:pPr>
        <w:pStyle w:val="20"/>
        <w:jc w:val="right"/>
        <w:rPr>
          <w:sz w:val="20"/>
        </w:rPr>
      </w:pPr>
    </w:p>
    <w:p w14:paraId="5A52A355" w14:textId="77777777" w:rsidR="006A2198" w:rsidRDefault="006A2198" w:rsidP="00F34D08">
      <w:pPr>
        <w:pStyle w:val="20"/>
        <w:jc w:val="right"/>
        <w:rPr>
          <w:sz w:val="20"/>
        </w:rPr>
      </w:pPr>
    </w:p>
    <w:p w14:paraId="4D18992D" w14:textId="77777777" w:rsidR="006A2198" w:rsidRDefault="006A2198" w:rsidP="00F34D08">
      <w:pPr>
        <w:pStyle w:val="20"/>
        <w:jc w:val="right"/>
        <w:rPr>
          <w:sz w:val="20"/>
        </w:rPr>
      </w:pPr>
    </w:p>
    <w:p w14:paraId="30E5092C" w14:textId="77777777" w:rsidR="006A2198" w:rsidRDefault="006A2198" w:rsidP="00F34D08">
      <w:pPr>
        <w:pStyle w:val="20"/>
        <w:jc w:val="right"/>
        <w:rPr>
          <w:sz w:val="20"/>
        </w:rPr>
      </w:pPr>
    </w:p>
    <w:p w14:paraId="058CF910" w14:textId="77777777" w:rsidR="006A2198" w:rsidRDefault="006A2198" w:rsidP="00F34D08">
      <w:pPr>
        <w:pStyle w:val="20"/>
        <w:jc w:val="right"/>
        <w:rPr>
          <w:sz w:val="20"/>
        </w:rPr>
      </w:pPr>
    </w:p>
    <w:p w14:paraId="6341A4E4" w14:textId="77777777" w:rsidR="006A2198" w:rsidRDefault="006A2198" w:rsidP="00F34D08">
      <w:pPr>
        <w:pStyle w:val="20"/>
        <w:jc w:val="right"/>
        <w:rPr>
          <w:sz w:val="20"/>
        </w:rPr>
      </w:pPr>
    </w:p>
    <w:p w14:paraId="37E3791C" w14:textId="77777777" w:rsidR="006A2198" w:rsidRDefault="006A2198" w:rsidP="00F34D08">
      <w:pPr>
        <w:pStyle w:val="20"/>
        <w:jc w:val="right"/>
        <w:rPr>
          <w:sz w:val="20"/>
        </w:rPr>
      </w:pPr>
    </w:p>
    <w:p w14:paraId="11B6391A" w14:textId="77777777" w:rsidR="006A2198" w:rsidRDefault="006A2198" w:rsidP="00F34D08">
      <w:pPr>
        <w:pStyle w:val="20"/>
        <w:jc w:val="right"/>
        <w:rPr>
          <w:sz w:val="20"/>
        </w:rPr>
      </w:pPr>
    </w:p>
    <w:p w14:paraId="5CBB963E" w14:textId="77777777" w:rsidR="006A2198" w:rsidRDefault="006A2198" w:rsidP="00F34D08">
      <w:pPr>
        <w:pStyle w:val="20"/>
        <w:jc w:val="right"/>
        <w:rPr>
          <w:sz w:val="20"/>
        </w:rPr>
      </w:pPr>
    </w:p>
    <w:p w14:paraId="754A9B83" w14:textId="77777777" w:rsidR="006A2198" w:rsidRDefault="006A2198" w:rsidP="00F34D08">
      <w:pPr>
        <w:pStyle w:val="20"/>
        <w:jc w:val="right"/>
        <w:rPr>
          <w:sz w:val="20"/>
        </w:rPr>
      </w:pPr>
    </w:p>
    <w:p w14:paraId="1BCC7181" w14:textId="77777777" w:rsidR="006A2198" w:rsidRDefault="006A2198" w:rsidP="00F34D08">
      <w:pPr>
        <w:pStyle w:val="20"/>
        <w:jc w:val="right"/>
        <w:rPr>
          <w:sz w:val="20"/>
        </w:rPr>
      </w:pPr>
    </w:p>
    <w:p w14:paraId="48A21EFE" w14:textId="77777777" w:rsidR="006A2198" w:rsidRDefault="006A2198" w:rsidP="00F34D08">
      <w:pPr>
        <w:pStyle w:val="20"/>
        <w:jc w:val="right"/>
        <w:rPr>
          <w:sz w:val="20"/>
        </w:rPr>
      </w:pPr>
    </w:p>
    <w:p w14:paraId="26230A0B" w14:textId="77777777" w:rsidR="006A2198" w:rsidRDefault="006A2198" w:rsidP="00F34D08">
      <w:pPr>
        <w:pStyle w:val="20"/>
        <w:jc w:val="right"/>
        <w:rPr>
          <w:sz w:val="20"/>
        </w:rPr>
      </w:pPr>
    </w:p>
    <w:p w14:paraId="59A91D83" w14:textId="77777777" w:rsidR="006A2198" w:rsidRDefault="006A2198" w:rsidP="00F34D08">
      <w:pPr>
        <w:pStyle w:val="20"/>
        <w:jc w:val="right"/>
        <w:rPr>
          <w:sz w:val="20"/>
        </w:rPr>
      </w:pPr>
    </w:p>
    <w:p w14:paraId="2C459729" w14:textId="77777777" w:rsidR="006A2198" w:rsidRDefault="006A2198" w:rsidP="00F34D08">
      <w:pPr>
        <w:pStyle w:val="20"/>
        <w:jc w:val="right"/>
        <w:rPr>
          <w:sz w:val="20"/>
        </w:rPr>
      </w:pPr>
    </w:p>
    <w:p w14:paraId="0AC8A22D" w14:textId="77777777" w:rsidR="006A2198" w:rsidRDefault="006A2198" w:rsidP="00F34D08">
      <w:pPr>
        <w:pStyle w:val="20"/>
        <w:jc w:val="right"/>
        <w:rPr>
          <w:sz w:val="20"/>
        </w:rPr>
      </w:pPr>
    </w:p>
    <w:p w14:paraId="4A460243" w14:textId="77777777" w:rsidR="006A2198" w:rsidRDefault="006A2198" w:rsidP="00F34D08">
      <w:pPr>
        <w:pStyle w:val="20"/>
        <w:jc w:val="right"/>
        <w:rPr>
          <w:sz w:val="20"/>
        </w:rPr>
      </w:pPr>
    </w:p>
    <w:p w14:paraId="577A3333" w14:textId="77777777" w:rsidR="006A2198" w:rsidRDefault="006A2198" w:rsidP="00F34D08">
      <w:pPr>
        <w:pStyle w:val="20"/>
        <w:jc w:val="right"/>
        <w:rPr>
          <w:sz w:val="20"/>
        </w:rPr>
      </w:pPr>
    </w:p>
    <w:p w14:paraId="71F060C3" w14:textId="77777777" w:rsidR="006A2198" w:rsidRDefault="006A2198" w:rsidP="00F34D08">
      <w:pPr>
        <w:pStyle w:val="20"/>
        <w:jc w:val="right"/>
        <w:rPr>
          <w:sz w:val="20"/>
        </w:rPr>
      </w:pPr>
    </w:p>
    <w:p w14:paraId="4A820C3A" w14:textId="77777777" w:rsidR="006A2198" w:rsidRDefault="006A2198" w:rsidP="00F34D08">
      <w:pPr>
        <w:pStyle w:val="20"/>
        <w:jc w:val="right"/>
        <w:rPr>
          <w:sz w:val="20"/>
        </w:rPr>
      </w:pPr>
    </w:p>
    <w:p w14:paraId="19F7FB85" w14:textId="77777777" w:rsidR="006A2198" w:rsidRDefault="006A2198" w:rsidP="00F34D08">
      <w:pPr>
        <w:pStyle w:val="20"/>
        <w:jc w:val="right"/>
        <w:rPr>
          <w:sz w:val="20"/>
        </w:rPr>
      </w:pPr>
    </w:p>
    <w:p w14:paraId="0C86FB0F" w14:textId="77777777" w:rsidR="006A2198" w:rsidRDefault="006A2198" w:rsidP="00F34D08">
      <w:pPr>
        <w:pStyle w:val="20"/>
        <w:jc w:val="right"/>
        <w:rPr>
          <w:sz w:val="20"/>
        </w:rPr>
      </w:pPr>
    </w:p>
    <w:p w14:paraId="684D645B" w14:textId="77777777" w:rsidR="006A2198" w:rsidRDefault="006A2198" w:rsidP="00F34D08">
      <w:pPr>
        <w:pStyle w:val="20"/>
        <w:jc w:val="right"/>
        <w:rPr>
          <w:sz w:val="20"/>
        </w:rPr>
      </w:pPr>
    </w:p>
    <w:p w14:paraId="093D71A8" w14:textId="77777777" w:rsidR="006A2198" w:rsidRDefault="006A2198" w:rsidP="00F34D08">
      <w:pPr>
        <w:pStyle w:val="20"/>
        <w:jc w:val="right"/>
        <w:rPr>
          <w:sz w:val="20"/>
        </w:rPr>
      </w:pPr>
    </w:p>
    <w:p w14:paraId="0479DE25" w14:textId="77777777" w:rsidR="006A2198" w:rsidRDefault="006A2198" w:rsidP="00F34D08">
      <w:pPr>
        <w:pStyle w:val="20"/>
        <w:jc w:val="right"/>
        <w:rPr>
          <w:sz w:val="20"/>
        </w:rPr>
      </w:pPr>
    </w:p>
    <w:p w14:paraId="41F93B4E" w14:textId="77777777" w:rsidR="006A2198" w:rsidRDefault="006A2198" w:rsidP="00F34D08">
      <w:pPr>
        <w:pStyle w:val="20"/>
        <w:jc w:val="right"/>
        <w:rPr>
          <w:sz w:val="20"/>
        </w:rPr>
      </w:pPr>
    </w:p>
    <w:p w14:paraId="6A6FFCBE" w14:textId="77777777" w:rsidR="006A2198" w:rsidRDefault="006A2198" w:rsidP="00F34D08">
      <w:pPr>
        <w:pStyle w:val="20"/>
        <w:jc w:val="right"/>
        <w:rPr>
          <w:sz w:val="20"/>
        </w:rPr>
      </w:pPr>
    </w:p>
    <w:p w14:paraId="5EFC4E74" w14:textId="77777777" w:rsidR="006A2198" w:rsidRDefault="006A2198" w:rsidP="00F34D08">
      <w:pPr>
        <w:pStyle w:val="20"/>
        <w:jc w:val="right"/>
        <w:rPr>
          <w:sz w:val="20"/>
        </w:rPr>
      </w:pPr>
    </w:p>
    <w:p w14:paraId="01FA69AE" w14:textId="77777777" w:rsidR="006A2198" w:rsidRDefault="006A2198" w:rsidP="00F34D08">
      <w:pPr>
        <w:pStyle w:val="20"/>
        <w:jc w:val="right"/>
        <w:rPr>
          <w:sz w:val="20"/>
        </w:rPr>
      </w:pPr>
    </w:p>
    <w:p w14:paraId="7F88BC2D" w14:textId="77777777" w:rsidR="006A2198" w:rsidRDefault="006A2198" w:rsidP="00F34D08">
      <w:pPr>
        <w:pStyle w:val="20"/>
        <w:jc w:val="right"/>
        <w:rPr>
          <w:sz w:val="20"/>
        </w:rPr>
      </w:pPr>
    </w:p>
    <w:p w14:paraId="36762E51" w14:textId="77777777" w:rsidR="006A2198" w:rsidRDefault="006A2198" w:rsidP="00F34D08">
      <w:pPr>
        <w:pStyle w:val="20"/>
        <w:jc w:val="right"/>
        <w:rPr>
          <w:sz w:val="20"/>
        </w:rPr>
      </w:pPr>
    </w:p>
    <w:p w14:paraId="7EC39A80" w14:textId="77777777" w:rsidR="006A2198" w:rsidRDefault="006A2198" w:rsidP="00F34D08">
      <w:pPr>
        <w:pStyle w:val="20"/>
        <w:jc w:val="right"/>
        <w:rPr>
          <w:sz w:val="20"/>
        </w:rPr>
      </w:pPr>
    </w:p>
    <w:p w14:paraId="10DBC332" w14:textId="77777777" w:rsidR="006A2198" w:rsidRDefault="006A2198" w:rsidP="00F34D08">
      <w:pPr>
        <w:pStyle w:val="20"/>
        <w:jc w:val="right"/>
        <w:rPr>
          <w:sz w:val="20"/>
        </w:rPr>
      </w:pPr>
    </w:p>
    <w:p w14:paraId="6A21A34A" w14:textId="77777777" w:rsidR="006A2198" w:rsidRDefault="006A2198" w:rsidP="00F34D08">
      <w:pPr>
        <w:pStyle w:val="20"/>
        <w:jc w:val="right"/>
        <w:rPr>
          <w:sz w:val="20"/>
        </w:rPr>
      </w:pPr>
    </w:p>
    <w:p w14:paraId="4B59A66A" w14:textId="77777777" w:rsidR="006A2198" w:rsidRDefault="006A2198" w:rsidP="00F34D08">
      <w:pPr>
        <w:pStyle w:val="20"/>
        <w:jc w:val="right"/>
        <w:rPr>
          <w:sz w:val="20"/>
        </w:rPr>
      </w:pPr>
    </w:p>
    <w:p w14:paraId="69020C50" w14:textId="77777777" w:rsidR="006A2198" w:rsidRDefault="006A2198" w:rsidP="00F34D08">
      <w:pPr>
        <w:pStyle w:val="20"/>
        <w:jc w:val="right"/>
        <w:rPr>
          <w:sz w:val="20"/>
        </w:rPr>
      </w:pPr>
    </w:p>
    <w:p w14:paraId="10A0C95B" w14:textId="77777777" w:rsidR="006A2198" w:rsidRDefault="006A2198" w:rsidP="00F34D08">
      <w:pPr>
        <w:pStyle w:val="20"/>
        <w:jc w:val="right"/>
        <w:rPr>
          <w:sz w:val="20"/>
        </w:rPr>
      </w:pPr>
    </w:p>
    <w:p w14:paraId="15A38DBF" w14:textId="77777777" w:rsidR="006A2198" w:rsidRDefault="006A2198" w:rsidP="00F34D08">
      <w:pPr>
        <w:pStyle w:val="20"/>
        <w:jc w:val="right"/>
        <w:rPr>
          <w:sz w:val="20"/>
        </w:rPr>
      </w:pPr>
    </w:p>
    <w:p w14:paraId="0D2134F7" w14:textId="77777777" w:rsidR="006A2198" w:rsidRDefault="006A2198" w:rsidP="00F34D08">
      <w:pPr>
        <w:pStyle w:val="20"/>
        <w:jc w:val="right"/>
        <w:rPr>
          <w:sz w:val="20"/>
        </w:rPr>
      </w:pPr>
    </w:p>
    <w:p w14:paraId="3E5C746A" w14:textId="0F4B9FDB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35537046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9F5DA5">
        <w:rPr>
          <w:b/>
        </w:rPr>
        <w:t>2</w:t>
      </w:r>
      <w:r w:rsidR="00D32038">
        <w:rPr>
          <w:b/>
        </w:rPr>
        <w:t> </w:t>
      </w:r>
      <w:r w:rsidR="00636AC2">
        <w:rPr>
          <w:b/>
        </w:rPr>
        <w:t>150</w:t>
      </w:r>
      <w:r w:rsidR="00D32038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25B35C18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636AC2">
        <w:rPr>
          <w:sz w:val="20"/>
        </w:rPr>
        <w:t>4101001</w:t>
      </w:r>
      <w:r w:rsidRPr="002B0653">
        <w:rPr>
          <w:sz w:val="20"/>
        </w:rPr>
        <w:t>:</w:t>
      </w:r>
      <w:r w:rsidR="00636AC2">
        <w:rPr>
          <w:sz w:val="20"/>
        </w:rPr>
        <w:t>334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5A2C6159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r w:rsidR="00D32038">
        <w:rPr>
          <w:b/>
        </w:rPr>
        <w:t>Исменецкое</w:t>
      </w:r>
      <w:r w:rsidR="00625C69" w:rsidRPr="00625C69">
        <w:rPr>
          <w:b/>
        </w:rPr>
        <w:t xml:space="preserve"> сельское поселение, </w:t>
      </w:r>
      <w:r w:rsidR="00636AC2">
        <w:rPr>
          <w:b/>
        </w:rPr>
        <w:t>деревня Мари-Отары</w:t>
      </w:r>
      <w:r w:rsidR="00625C69" w:rsidRPr="00625C69">
        <w:rPr>
          <w:b/>
        </w:rPr>
        <w:t xml:space="preserve">, улица </w:t>
      </w:r>
      <w:r w:rsidR="00D32038">
        <w:rPr>
          <w:b/>
        </w:rPr>
        <w:t>М</w:t>
      </w:r>
      <w:r w:rsidR="00636AC2">
        <w:rPr>
          <w:b/>
        </w:rPr>
        <w:t>ари-Отары</w:t>
      </w:r>
      <w:r w:rsidR="00625C69" w:rsidRPr="00625C69">
        <w:rPr>
          <w:b/>
        </w:rPr>
        <w:t xml:space="preserve">, земельный участок </w:t>
      </w:r>
      <w:r w:rsidR="00636AC2">
        <w:rPr>
          <w:b/>
        </w:rPr>
        <w:t>1б</w:t>
      </w:r>
      <w:r>
        <w:rPr>
          <w:b/>
        </w:rPr>
        <w:t>.</w:t>
      </w:r>
    </w:p>
    <w:p w14:paraId="3A7E497B" w14:textId="2A679792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>для ведения личного подсобного хозяйства</w:t>
      </w:r>
      <w:r w:rsidR="00636AC2">
        <w:t xml:space="preserve"> (приусадебный земельный участок)</w:t>
      </w:r>
      <w:r w:rsidRPr="00F2692A">
        <w:t>.</w:t>
      </w:r>
    </w:p>
    <w:p w14:paraId="6A91553A" w14:textId="77777777" w:rsidR="006A2198" w:rsidRDefault="00D32038" w:rsidP="006A219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 w:rsidR="006A2198">
        <w:t>земельный участок расположен в границах зон с реестровыми номерами:</w:t>
      </w:r>
    </w:p>
    <w:p w14:paraId="0B755EB8" w14:textId="77777777" w:rsidR="00636AC2" w:rsidRDefault="00636AC2" w:rsidP="00636AC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- 12:14-6.547. Вид объекта реестра границ: Зона с особыми условиями использования территории; Вид зоны по документу: Зона подтопления территории д. Мари-Отары Исменецкого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Илеть при слабой степени; Тип зоны: Иная зона с особыми условиями использования территории;</w:t>
      </w:r>
    </w:p>
    <w:p w14:paraId="30BF66B3" w14:textId="77777777" w:rsidR="00636AC2" w:rsidRDefault="00636AC2" w:rsidP="00636AC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- 12:14-6.92. Вид объекта реестра границ: Зона с особыми условиями использования территории; Вид зоны по документу: Охранная зона воздушных линий электропередач «Электросетевой комплекс «ВЛ-10 кВ, ТП-10/0,4 кВ, ВЛ-0,4 кВ от ПС-110/35/10 кВ «Звенигово» ВЛ-1006; Тип зоны: Охранная зона инженерных коммуникаций;</w:t>
      </w:r>
    </w:p>
    <w:p w14:paraId="39D3C129" w14:textId="77777777" w:rsidR="00636AC2" w:rsidRDefault="00636AC2" w:rsidP="00636AC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- 12:00-6.586. Вид объекта реестра границ: Зона с особыми условиями использования территории; Вид зоны по документу: Охранная зона Национального парка «Марий Чодра»; Тип зоны: Охранная зона особо охраняемого природного объекта;</w:t>
      </w:r>
    </w:p>
    <w:p w14:paraId="18B3756C" w14:textId="0BA61D76" w:rsidR="00625C69" w:rsidRPr="00B04DD1" w:rsidRDefault="00636AC2" w:rsidP="00636AC2">
      <w:pPr>
        <w:ind w:firstLine="720"/>
        <w:jc w:val="both"/>
      </w:pPr>
      <w:r>
        <w:t>- 12:14-6.545. Вид объекта реестра границ: Зона с особыми условиями использования территории; Вид зоны по документу: Зона подтопления территории д. Мари-Отары Исменецкого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Илеть при умеренной степени; Тип зоны: Иная зона с особыми условиями использования территории.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D9F9D" w14:textId="77777777" w:rsidR="00D7363E" w:rsidRDefault="00D7363E">
      <w:r>
        <w:separator/>
      </w:r>
    </w:p>
  </w:endnote>
  <w:endnote w:type="continuationSeparator" w:id="0">
    <w:p w14:paraId="09DBCF81" w14:textId="77777777" w:rsidR="00D7363E" w:rsidRDefault="00D7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DB4D" w14:textId="77777777" w:rsidR="00D7363E" w:rsidRDefault="00D7363E">
      <w:r>
        <w:separator/>
      </w:r>
    </w:p>
  </w:footnote>
  <w:footnote w:type="continuationSeparator" w:id="0">
    <w:p w14:paraId="14198AE0" w14:textId="77777777" w:rsidR="00D7363E" w:rsidRDefault="00D7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A7BAF"/>
    <w:rsid w:val="001B6B5F"/>
    <w:rsid w:val="001C3CC8"/>
    <w:rsid w:val="001C3DB4"/>
    <w:rsid w:val="001C725F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3204"/>
    <w:rsid w:val="00234933"/>
    <w:rsid w:val="00237F36"/>
    <w:rsid w:val="00240A9C"/>
    <w:rsid w:val="00242285"/>
    <w:rsid w:val="002425F1"/>
    <w:rsid w:val="00242F47"/>
    <w:rsid w:val="002456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B4D54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63C44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1EFA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36AC2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A2198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02C5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0C35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430A3"/>
    <w:rsid w:val="00D45611"/>
    <w:rsid w:val="00D51E01"/>
    <w:rsid w:val="00D55049"/>
    <w:rsid w:val="00D55810"/>
    <w:rsid w:val="00D617A6"/>
    <w:rsid w:val="00D660DF"/>
    <w:rsid w:val="00D70C2C"/>
    <w:rsid w:val="00D7363E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5D49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6A2198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2B4D54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2920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19525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7</cp:revision>
  <cp:lastPrinted>2024-01-09T05:14:00Z</cp:lastPrinted>
  <dcterms:created xsi:type="dcterms:W3CDTF">2026-07-02T05:52:00Z</dcterms:created>
  <dcterms:modified xsi:type="dcterms:W3CDTF">2026-07-23T09:52:00Z</dcterms:modified>
</cp:coreProperties>
</file>